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>Výroční zpráva obce Bocanovice za rok 201</w:t>
      </w:r>
      <w:r w:rsidR="00BC6456">
        <w:rPr>
          <w:rFonts w:asciiTheme="majorHAnsi" w:hAnsiTheme="majorHAnsi"/>
          <w:b/>
          <w:sz w:val="28"/>
          <w:szCs w:val="28"/>
        </w:rPr>
        <w:t>9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201</w:t>
      </w:r>
      <w:r w:rsidR="00BC6456"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BC6456">
        <w:rPr>
          <w:rFonts w:asciiTheme="majorHAnsi" w:hAnsiTheme="majorHAnsi"/>
          <w:sz w:val="24"/>
          <w:szCs w:val="24"/>
        </w:rPr>
        <w:t>2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201</w:t>
      </w:r>
      <w:r w:rsidR="00BC6456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 xml:space="preserve"> byl využíván. Všechny dotazy byly vyřízen</w:t>
      </w:r>
      <w:r w:rsidR="002D1BDC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</w:t>
      </w:r>
      <w:r w:rsidR="002D1BDC">
        <w:rPr>
          <w:rFonts w:asciiTheme="majorHAnsi" w:hAnsiTheme="majorHAnsi"/>
          <w:sz w:val="24"/>
          <w:szCs w:val="24"/>
        </w:rPr>
        <w:t>v zákonné lhůtě</w:t>
      </w:r>
      <w:r>
        <w:rPr>
          <w:rFonts w:asciiTheme="majorHAnsi" w:hAnsiTheme="majorHAnsi"/>
          <w:sz w:val="24"/>
          <w:szCs w:val="24"/>
        </w:rPr>
        <w:t>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proofErr w:type="spellStart"/>
      <w:r>
        <w:rPr>
          <w:rFonts w:asciiTheme="majorHAnsi" w:hAnsiTheme="majorHAnsi"/>
          <w:sz w:val="24"/>
          <w:szCs w:val="24"/>
        </w:rPr>
        <w:t>Bocanovicích</w:t>
      </w:r>
      <w:proofErr w:type="spellEnd"/>
      <w:r>
        <w:rPr>
          <w:rFonts w:asciiTheme="majorHAnsi" w:hAnsiTheme="majorHAnsi"/>
          <w:sz w:val="24"/>
          <w:szCs w:val="24"/>
        </w:rPr>
        <w:t xml:space="preserve"> dne </w:t>
      </w:r>
      <w:r w:rsidR="00BC6456">
        <w:rPr>
          <w:rFonts w:asciiTheme="majorHAnsi" w:hAnsiTheme="majorHAnsi"/>
          <w:sz w:val="24"/>
          <w:szCs w:val="24"/>
        </w:rPr>
        <w:t>02</w:t>
      </w:r>
      <w:r>
        <w:rPr>
          <w:rFonts w:asciiTheme="majorHAnsi" w:hAnsiTheme="majorHAnsi"/>
          <w:sz w:val="24"/>
          <w:szCs w:val="24"/>
        </w:rPr>
        <w:t>. března 20</w:t>
      </w:r>
      <w:r w:rsidR="00BC6456">
        <w:rPr>
          <w:rFonts w:asciiTheme="majorHAnsi" w:hAnsiTheme="majorHAnsi"/>
          <w:sz w:val="24"/>
          <w:szCs w:val="24"/>
        </w:rPr>
        <w:t>20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Paduch</w:t>
      </w:r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26435"/>
    <w:rsid w:val="00151292"/>
    <w:rsid w:val="00295188"/>
    <w:rsid w:val="002D1BDC"/>
    <w:rsid w:val="00303DC4"/>
    <w:rsid w:val="00583D20"/>
    <w:rsid w:val="005D0B71"/>
    <w:rsid w:val="006904D0"/>
    <w:rsid w:val="00901D35"/>
    <w:rsid w:val="009E63DC"/>
    <w:rsid w:val="00BC6456"/>
    <w:rsid w:val="00C17525"/>
    <w:rsid w:val="00C63A43"/>
    <w:rsid w:val="00DD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admin</cp:lastModifiedBy>
  <cp:revision>14</cp:revision>
  <dcterms:created xsi:type="dcterms:W3CDTF">2015-10-07T11:02:00Z</dcterms:created>
  <dcterms:modified xsi:type="dcterms:W3CDTF">2020-03-06T10:29:00Z</dcterms:modified>
</cp:coreProperties>
</file>