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3B" w:rsidRPr="004F4E3B" w:rsidRDefault="004F4E3B" w:rsidP="004F4E3B">
      <w:pPr>
        <w:spacing w:after="180" w:line="240" w:lineRule="auto"/>
        <w:outlineLvl w:val="0"/>
        <w:rPr>
          <w:rFonts w:ascii="Times New Roman" w:eastAsia="Times New Roman" w:hAnsi="Times New Roman" w:cs="Times New Roman"/>
          <w:b/>
          <w:bCs/>
          <w:color w:val="9E2124"/>
          <w:kern w:val="36"/>
          <w:sz w:val="48"/>
          <w:szCs w:val="48"/>
          <w:lang w:eastAsia="cs-CZ"/>
        </w:rPr>
      </w:pPr>
      <w:r w:rsidRPr="004F4E3B">
        <w:rPr>
          <w:rFonts w:ascii="Times New Roman" w:eastAsia="Times New Roman" w:hAnsi="Times New Roman" w:cs="Times New Roman"/>
          <w:b/>
          <w:bCs/>
          <w:color w:val="9E2124"/>
          <w:kern w:val="36"/>
          <w:sz w:val="48"/>
          <w:szCs w:val="48"/>
          <w:lang w:eastAsia="cs-CZ"/>
        </w:rPr>
        <w:t>Přechodné autobusové stanoviště na náměstí Míru se pro osobní dopravu uzavře ve středu 17. června v 8 hodin. Autobusy začnou na náměstí zajíždět od soboty 20. června.</w:t>
      </w:r>
    </w:p>
    <w:p w:rsidR="004F4E3B" w:rsidRPr="004F4E3B" w:rsidRDefault="004F4E3B" w:rsidP="004F4E3B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4F4E3B">
        <w:rPr>
          <w:rFonts w:ascii="Times New Roman" w:eastAsia="Times New Roman" w:hAnsi="Times New Roman" w:cs="Times New Roman"/>
          <w:sz w:val="26"/>
          <w:szCs w:val="26"/>
          <w:lang w:eastAsia="cs-CZ"/>
        </w:rPr>
        <w:t>Rekonstrukce autobusového stanoviště začíná. Jak jsme již informovali, po dobu této významné investiční akce města v hodnotě více než 50 milionů korun budou cestující odbavováni na náměstí Míru. Ve středu 17. června 2026 bude od 8 hodin náměstí uzavřeno pro dopravu, s výjimkou autobusů, vozidel Integrovaného záchranného systému a vozidel zásobování. Probíhat budou přípravné práce, aby bylo vše připraveno pro provoz autobusové dopravy, včetně instalace přechodného světelného signalizačního zařízení. Z pátku 19. na sobotu 20. června 2026 bude dopravní obslužnost zajišťována již z přechodného stanoviště na náměstí Míru.</w:t>
      </w:r>
    </w:p>
    <w:p w:rsidR="004F4E3B" w:rsidRPr="004F4E3B" w:rsidRDefault="004F4E3B" w:rsidP="004F4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364355" cy="3015560"/>
            <wp:effectExtent l="19050" t="0" r="0" b="0"/>
            <wp:docPr id="1" name="obrázek 1" descr="Přechodné autobusové stanoviště na náměstí Míru se pro osobní dopravu uzavře ve středu 17. června v 8 hodin. Autobusy začnou na náměstí zajíždět od soboty 20. červ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chodné autobusové stanoviště na náměstí Míru se pro osobní dopravu uzavře ve středu 17. června v 8 hodin. Autobusy začnou na náměstí zajíždět od soboty 20. června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471" cy="301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E3B" w:rsidRPr="004F4E3B" w:rsidRDefault="004F4E3B" w:rsidP="004F4E3B">
      <w:pPr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b/>
          <w:bCs/>
          <w:color w:val="5B5B5B"/>
          <w:sz w:val="27"/>
          <w:szCs w:val="27"/>
          <w:lang w:eastAsia="cs-CZ"/>
        </w:rPr>
        <w:t>Další podrobnosti:</w:t>
      </w:r>
    </w:p>
    <w:p w:rsidR="004F4E3B" w:rsidRPr="004F4E3B" w:rsidRDefault="004F4E3B" w:rsidP="004F4E3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>Rekonstrukce stanoviště i všechna související dopravní opatření jsou soustředěny do období letních prázdnin, kdy je intenzita dopravy nižší.</w:t>
      </w:r>
    </w:p>
    <w:p w:rsidR="004F4E3B" w:rsidRPr="004F4E3B" w:rsidRDefault="004F4E3B" w:rsidP="004F4E3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>Cestující se na náměstí Míru dostanou po vyznačených bezpečnostních koridorech.</w:t>
      </w:r>
    </w:p>
    <w:p w:rsidR="004F4E3B" w:rsidRPr="004F4E3B" w:rsidRDefault="004F4E3B" w:rsidP="004F4E3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>Na náměstí bude možné přijít také například z ulice Poštovní.</w:t>
      </w:r>
    </w:p>
    <w:p w:rsidR="004F4E3B" w:rsidRPr="004F4E3B" w:rsidRDefault="004F4E3B" w:rsidP="004F4E3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>Přepravní budova na stávajícím autobusovém stanovišti včetně toalet zůstane v provozu.</w:t>
      </w:r>
    </w:p>
    <w:p w:rsidR="004F4E3B" w:rsidRPr="004F4E3B" w:rsidRDefault="004F4E3B" w:rsidP="004F4E3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>Na náměstí Míru budou jízdní řády umístěny na šesti velkých informačních tabulích.</w:t>
      </w:r>
    </w:p>
    <w:p w:rsidR="004F4E3B" w:rsidRPr="004F4E3B" w:rsidRDefault="004F4E3B" w:rsidP="004F4E3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lastRenderedPageBreak/>
        <w:t>Od pondělí 22. června budou cestujícím s orientací pomáhat pracovníci koordinátora KODIS.</w:t>
      </w:r>
    </w:p>
    <w:p w:rsidR="004F4E3B" w:rsidRPr="004F4E3B" w:rsidRDefault="004F4E3B" w:rsidP="004F4E3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 xml:space="preserve">Parkování například před budovou fary nebo u bufetu "U </w:t>
      </w:r>
      <w:proofErr w:type="spellStart"/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>Kocura</w:t>
      </w:r>
      <w:proofErr w:type="spellEnd"/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>" bude zachováno. Příjezd bude možný od ulice Frýdecká.</w:t>
      </w:r>
    </w:p>
    <w:p w:rsidR="004F4E3B" w:rsidRPr="004F4E3B" w:rsidRDefault="004F4E3B" w:rsidP="004F4E3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</w:pPr>
      <w:r w:rsidRPr="004F4E3B">
        <w:rPr>
          <w:rFonts w:ascii="Times New Roman" w:eastAsia="Times New Roman" w:hAnsi="Times New Roman" w:cs="Times New Roman"/>
          <w:color w:val="5B5B5B"/>
          <w:sz w:val="27"/>
          <w:szCs w:val="27"/>
          <w:lang w:eastAsia="cs-CZ"/>
        </w:rPr>
        <w:t>K dispozici budou také další parkovací místa v centru města, případně bude možné využít parkování v jeho blízkém okolí, např. u nedalekých obchodních domů. </w:t>
      </w:r>
    </w:p>
    <w:p w:rsidR="002A6E64" w:rsidRDefault="002A6E64"/>
    <w:sectPr w:rsidR="002A6E64" w:rsidSect="002A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03095"/>
    <w:multiLevelType w:val="multilevel"/>
    <w:tmpl w:val="0594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A6C3D"/>
    <w:multiLevelType w:val="multilevel"/>
    <w:tmpl w:val="6D60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E3B"/>
    <w:rsid w:val="002A6E64"/>
    <w:rsid w:val="004F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E64"/>
  </w:style>
  <w:style w:type="paragraph" w:styleId="Nadpis1">
    <w:name w:val="heading 1"/>
    <w:basedOn w:val="Normln"/>
    <w:link w:val="Nadpis1Char"/>
    <w:uiPriority w:val="9"/>
    <w:qFormat/>
    <w:rsid w:val="004F4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4E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articleperex">
    <w:name w:val="article__perex"/>
    <w:basedOn w:val="Normln"/>
    <w:rsid w:val="004F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4E3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9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3</cp:revision>
  <dcterms:created xsi:type="dcterms:W3CDTF">2026-06-16T08:25:00Z</dcterms:created>
  <dcterms:modified xsi:type="dcterms:W3CDTF">2026-06-16T08:28:00Z</dcterms:modified>
</cp:coreProperties>
</file>