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15272" w14:textId="4693544D" w:rsidR="009057B1" w:rsidRDefault="009057B1" w:rsidP="002B7928">
      <w:pPr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</w:p>
    <w:p w14:paraId="33A410DB" w14:textId="32EF1DE5" w:rsidR="003B1946" w:rsidRPr="009057B1" w:rsidRDefault="003B1946" w:rsidP="002B7928">
      <w:pPr>
        <w:rPr>
          <w:rFonts w:ascii="Arial" w:eastAsia="Times New Roman" w:hAnsi="Arial" w:cs="Arial"/>
          <w:color w:val="000000"/>
          <w:sz w:val="22"/>
          <w:szCs w:val="22"/>
          <w:u w:val="single"/>
          <w:lang w:eastAsia="cs-CZ"/>
        </w:rPr>
      </w:pPr>
      <w:r w:rsidRPr="009057B1">
        <w:rPr>
          <w:rFonts w:ascii="Arial" w:eastAsia="Times New Roman" w:hAnsi="Arial" w:cs="Arial"/>
          <w:color w:val="000000"/>
          <w:sz w:val="22"/>
          <w:szCs w:val="22"/>
          <w:u w:val="single"/>
          <w:lang w:eastAsia="cs-CZ"/>
        </w:rPr>
        <w:t>Tisková zpráva</w:t>
      </w:r>
      <w:r w:rsidR="009057B1" w:rsidRPr="009057B1">
        <w:rPr>
          <w:rFonts w:ascii="Arial" w:eastAsia="Times New Roman" w:hAnsi="Arial" w:cs="Arial"/>
          <w:color w:val="000000"/>
          <w:sz w:val="22"/>
          <w:szCs w:val="22"/>
          <w:u w:val="single"/>
          <w:lang w:eastAsia="cs-CZ"/>
        </w:rPr>
        <w:t xml:space="preserve"> 14. ledna 2021:</w:t>
      </w:r>
    </w:p>
    <w:p w14:paraId="227F2EE2" w14:textId="77777777" w:rsidR="002B5B41" w:rsidRPr="003B1946" w:rsidRDefault="002B5B41" w:rsidP="002B7928">
      <w:pPr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</w:p>
    <w:p w14:paraId="787B2FDD" w14:textId="7A734828" w:rsidR="002B7928" w:rsidRPr="003B1946" w:rsidRDefault="002B7928" w:rsidP="002B7928">
      <w:pPr>
        <w:rPr>
          <w:rFonts w:ascii="Calibri" w:eastAsia="Times New Roman" w:hAnsi="Calibri" w:cs="Calibri"/>
          <w:color w:val="000000"/>
          <w:sz w:val="26"/>
          <w:szCs w:val="26"/>
          <w:lang w:eastAsia="cs-CZ"/>
        </w:rPr>
      </w:pPr>
      <w:r w:rsidRPr="003B1946"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  <w:t xml:space="preserve">Davy turistů mohou na horách třídit odpady do speciálních </w:t>
      </w:r>
      <w:r w:rsidR="00684A18" w:rsidRPr="003B1946"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  <w:t>tři</w:t>
      </w:r>
      <w:r w:rsidRPr="003B1946"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  <w:t>košů</w:t>
      </w:r>
    </w:p>
    <w:p w14:paraId="30D518D1" w14:textId="77777777" w:rsidR="00E43C21" w:rsidRPr="00D53470" w:rsidRDefault="00E43C21" w:rsidP="002B7928">
      <w:pPr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</w:p>
    <w:p w14:paraId="18834031" w14:textId="59A9BEA8" w:rsidR="00E43C21" w:rsidRPr="003B1946" w:rsidRDefault="00D53470" w:rsidP="003B1946">
      <w:pPr>
        <w:jc w:val="both"/>
        <w:rPr>
          <w:rFonts w:ascii="Arial" w:eastAsia="Times New Roman" w:hAnsi="Arial" w:cs="Arial"/>
          <w:i/>
          <w:iCs/>
          <w:color w:val="000000"/>
          <w:sz w:val="22"/>
          <w:szCs w:val="22"/>
          <w:lang w:eastAsia="cs-CZ"/>
        </w:rPr>
      </w:pPr>
      <w:r w:rsidRPr="003B1946">
        <w:rPr>
          <w:rFonts w:ascii="Arial" w:eastAsia="Times New Roman" w:hAnsi="Arial" w:cs="Arial"/>
          <w:i/>
          <w:iCs/>
          <w:color w:val="000000"/>
          <w:sz w:val="22"/>
          <w:szCs w:val="22"/>
          <w:lang w:eastAsia="cs-CZ"/>
        </w:rPr>
        <w:t xml:space="preserve">České a moravské hory v posledních týdnech zaplavily davy návštěvníků a turistů. </w:t>
      </w:r>
      <w:r w:rsidR="003B58B9" w:rsidRPr="003B1946">
        <w:rPr>
          <w:rFonts w:ascii="Arial" w:eastAsia="Times New Roman" w:hAnsi="Arial" w:cs="Arial"/>
          <w:i/>
          <w:iCs/>
          <w:color w:val="000000"/>
          <w:sz w:val="22"/>
          <w:szCs w:val="22"/>
          <w:lang w:eastAsia="cs-CZ"/>
        </w:rPr>
        <w:t xml:space="preserve">Bohužel například </w:t>
      </w:r>
      <w:r w:rsidRPr="003B1946">
        <w:rPr>
          <w:rFonts w:ascii="Arial" w:eastAsia="Times New Roman" w:hAnsi="Arial" w:cs="Arial"/>
          <w:i/>
          <w:iCs/>
          <w:color w:val="000000"/>
          <w:sz w:val="22"/>
          <w:szCs w:val="22"/>
          <w:lang w:eastAsia="cs-CZ"/>
        </w:rPr>
        <w:t>v Krkonoších a Beskydech po některých zůstává velké množství odpadu</w:t>
      </w:r>
      <w:r w:rsidR="00A56CC9" w:rsidRPr="003B1946">
        <w:rPr>
          <w:rFonts w:ascii="Arial" w:eastAsia="Times New Roman" w:hAnsi="Arial" w:cs="Arial"/>
          <w:i/>
          <w:iCs/>
          <w:color w:val="000000"/>
          <w:sz w:val="22"/>
          <w:szCs w:val="22"/>
          <w:lang w:eastAsia="cs-CZ"/>
        </w:rPr>
        <w:t xml:space="preserve"> </w:t>
      </w:r>
      <w:r w:rsidR="008A4F56" w:rsidRPr="003B1946">
        <w:rPr>
          <w:rFonts w:ascii="Arial" w:eastAsia="Times New Roman" w:hAnsi="Arial" w:cs="Arial"/>
          <w:i/>
          <w:iCs/>
          <w:color w:val="000000"/>
          <w:sz w:val="22"/>
          <w:szCs w:val="22"/>
          <w:lang w:eastAsia="cs-CZ"/>
        </w:rPr>
        <w:t xml:space="preserve">odhozené </w:t>
      </w:r>
      <w:r w:rsidR="00A56CC9" w:rsidRPr="003B1946">
        <w:rPr>
          <w:rFonts w:ascii="Arial" w:eastAsia="Times New Roman" w:hAnsi="Arial" w:cs="Arial"/>
          <w:i/>
          <w:iCs/>
          <w:color w:val="000000"/>
          <w:sz w:val="22"/>
          <w:szCs w:val="22"/>
          <w:lang w:eastAsia="cs-CZ"/>
        </w:rPr>
        <w:t>mimo kontejnery a koše</w:t>
      </w:r>
      <w:r w:rsidRPr="003B1946">
        <w:rPr>
          <w:rFonts w:ascii="Arial" w:eastAsia="Times New Roman" w:hAnsi="Arial" w:cs="Arial"/>
          <w:i/>
          <w:iCs/>
          <w:color w:val="000000"/>
          <w:sz w:val="22"/>
          <w:szCs w:val="22"/>
          <w:lang w:eastAsia="cs-CZ"/>
        </w:rPr>
        <w:t xml:space="preserve">. To i přesto, že </w:t>
      </w:r>
      <w:r w:rsidR="003B58B9" w:rsidRPr="003B1946">
        <w:rPr>
          <w:rFonts w:ascii="Arial" w:eastAsia="Times New Roman" w:hAnsi="Arial" w:cs="Arial"/>
          <w:i/>
          <w:iCs/>
          <w:color w:val="000000"/>
          <w:sz w:val="22"/>
          <w:szCs w:val="22"/>
          <w:lang w:eastAsia="cs-CZ"/>
        </w:rPr>
        <w:t xml:space="preserve">lidé </w:t>
      </w:r>
      <w:r w:rsidRPr="003B1946">
        <w:rPr>
          <w:rFonts w:ascii="Arial" w:eastAsia="Times New Roman" w:hAnsi="Arial" w:cs="Arial"/>
          <w:i/>
          <w:iCs/>
          <w:color w:val="000000"/>
          <w:sz w:val="22"/>
          <w:szCs w:val="22"/>
          <w:lang w:eastAsia="cs-CZ"/>
        </w:rPr>
        <w:t>mohou v</w:t>
      </w:r>
      <w:r w:rsidR="00147C78">
        <w:rPr>
          <w:rFonts w:ascii="Arial" w:eastAsia="Times New Roman" w:hAnsi="Arial" w:cs="Arial"/>
          <w:i/>
          <w:iCs/>
          <w:color w:val="000000"/>
          <w:sz w:val="22"/>
          <w:szCs w:val="22"/>
          <w:lang w:eastAsia="cs-CZ"/>
        </w:rPr>
        <w:t xml:space="preserve"> mnoha </w:t>
      </w:r>
      <w:r w:rsidRPr="003B1946">
        <w:rPr>
          <w:rFonts w:ascii="Arial" w:eastAsia="Times New Roman" w:hAnsi="Arial" w:cs="Arial"/>
          <w:i/>
          <w:iCs/>
          <w:color w:val="000000"/>
          <w:sz w:val="22"/>
          <w:szCs w:val="22"/>
          <w:lang w:eastAsia="cs-CZ"/>
        </w:rPr>
        <w:t>horských střediscích odpady</w:t>
      </w:r>
      <w:r w:rsidR="00A56CC9" w:rsidRPr="003B1946">
        <w:rPr>
          <w:rFonts w:ascii="Arial" w:eastAsia="Times New Roman" w:hAnsi="Arial" w:cs="Arial"/>
          <w:i/>
          <w:iCs/>
          <w:color w:val="000000"/>
          <w:sz w:val="22"/>
          <w:szCs w:val="22"/>
          <w:lang w:eastAsia="cs-CZ"/>
        </w:rPr>
        <w:t xml:space="preserve"> nově</w:t>
      </w:r>
      <w:r w:rsidRPr="003B1946">
        <w:rPr>
          <w:rFonts w:ascii="Arial" w:eastAsia="Times New Roman" w:hAnsi="Arial" w:cs="Arial"/>
          <w:i/>
          <w:iCs/>
          <w:color w:val="000000"/>
          <w:sz w:val="22"/>
          <w:szCs w:val="22"/>
          <w:lang w:eastAsia="cs-CZ"/>
        </w:rPr>
        <w:t xml:space="preserve"> třídit do speciálních </w:t>
      </w:r>
      <w:r w:rsidR="00684A18" w:rsidRPr="003B1946">
        <w:rPr>
          <w:rFonts w:ascii="Arial" w:eastAsia="Times New Roman" w:hAnsi="Arial" w:cs="Arial"/>
          <w:i/>
          <w:iCs/>
          <w:color w:val="000000"/>
          <w:sz w:val="22"/>
          <w:szCs w:val="22"/>
          <w:lang w:eastAsia="cs-CZ"/>
        </w:rPr>
        <w:t>tři</w:t>
      </w:r>
      <w:r w:rsidRPr="003B1946">
        <w:rPr>
          <w:rFonts w:ascii="Arial" w:eastAsia="Times New Roman" w:hAnsi="Arial" w:cs="Arial"/>
          <w:i/>
          <w:iCs/>
          <w:color w:val="000000"/>
          <w:sz w:val="22"/>
          <w:szCs w:val="22"/>
          <w:lang w:eastAsia="cs-CZ"/>
        </w:rPr>
        <w:t xml:space="preserve">košů přistavených u parkovišť, výchozích míst na túry nebo u výdejních okének. </w:t>
      </w:r>
    </w:p>
    <w:p w14:paraId="5D3DDF9F" w14:textId="77777777" w:rsidR="008A4F56" w:rsidRPr="003B1946" w:rsidRDefault="008A4F56" w:rsidP="003B1946">
      <w:pPr>
        <w:jc w:val="center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3B1946">
        <w:rPr>
          <w:rFonts w:ascii="Arial" w:eastAsia="Times New Roman" w:hAnsi="Arial" w:cs="Arial"/>
          <w:color w:val="000000"/>
          <w:sz w:val="22"/>
          <w:szCs w:val="22"/>
          <w:lang w:eastAsia="cs-CZ"/>
        </w:rPr>
        <w:br/>
      </w:r>
      <w:r w:rsidRPr="003B1946">
        <w:rPr>
          <w:rFonts w:ascii="Arial" w:eastAsia="Times New Roman" w:hAnsi="Arial" w:cs="Arial"/>
          <w:noProof/>
          <w:color w:val="000000"/>
          <w:sz w:val="22"/>
          <w:szCs w:val="22"/>
          <w:lang w:eastAsia="cs-CZ"/>
        </w:rPr>
        <w:drawing>
          <wp:inline distT="0" distB="0" distL="0" distR="0" wp14:anchorId="4BADCB7E" wp14:editId="1E1453A2">
            <wp:extent cx="3607990" cy="240254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0348" cy="242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92639" w14:textId="25F4080A" w:rsidR="00D53470" w:rsidRPr="003B1946" w:rsidRDefault="008A4F56" w:rsidP="003B1946">
      <w:pPr>
        <w:jc w:val="center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3B194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Foto: Třikoše, Autor: Třídíme na sněhu  </w:t>
      </w:r>
      <w:r w:rsidRPr="003B1946">
        <w:rPr>
          <w:rFonts w:ascii="Arial" w:eastAsia="Times New Roman" w:hAnsi="Arial" w:cs="Arial"/>
          <w:color w:val="000000"/>
          <w:sz w:val="22"/>
          <w:szCs w:val="22"/>
          <w:lang w:eastAsia="cs-CZ"/>
        </w:rPr>
        <w:br/>
      </w:r>
      <w:bookmarkStart w:id="0" w:name="_GoBack"/>
      <w:bookmarkEnd w:id="0"/>
      <w:r w:rsidRPr="003B1946">
        <w:rPr>
          <w:rFonts w:ascii="Arial" w:eastAsia="Times New Roman" w:hAnsi="Arial" w:cs="Arial"/>
          <w:color w:val="000000"/>
          <w:sz w:val="22"/>
          <w:szCs w:val="22"/>
          <w:lang w:eastAsia="cs-CZ"/>
        </w:rPr>
        <w:br/>
      </w:r>
    </w:p>
    <w:p w14:paraId="263E59B9" w14:textId="60040B5F" w:rsidR="00DB00CA" w:rsidRPr="003B1946" w:rsidRDefault="00DB00CA" w:rsidP="003B194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3B194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Sedm</w:t>
      </w:r>
      <w:r w:rsidR="00684A18" w:rsidRPr="003B194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 desítek</w:t>
      </w:r>
      <w:r w:rsidRPr="003B194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 designových „třikošů“ dopl</w:t>
      </w:r>
      <w:r w:rsidR="00971A60" w:rsidRPr="003B194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nilo v horských resortech </w:t>
      </w:r>
      <w:r w:rsidRPr="003B194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od loňského roku síť tradičních </w:t>
      </w:r>
      <w:r w:rsidR="00A56CC9" w:rsidRPr="003B194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velkých </w:t>
      </w:r>
      <w:r w:rsidRPr="003B194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barevných kontejnerů na třídění odpadů. </w:t>
      </w:r>
      <w:r w:rsidR="00A56CC9" w:rsidRPr="003B194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Menší s</w:t>
      </w:r>
      <w:r w:rsidRPr="003B194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peciální koše na plasty, papír a směsný odpad jsou </w:t>
      </w:r>
      <w:r w:rsidR="00C3166E" w:rsidRPr="003B194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díky projektu </w:t>
      </w:r>
      <w:r w:rsidR="00B317B7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společnosti </w:t>
      </w:r>
      <w:r w:rsidR="00C3166E" w:rsidRPr="003B194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EKO-KOM s názvem Třídíme na sněhu </w:t>
      </w:r>
      <w:r w:rsidRPr="003B194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umístěny </w:t>
      </w:r>
      <w:r w:rsidR="00B317B7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přesně </w:t>
      </w:r>
      <w:r w:rsidRPr="003B194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tam, kde vzniká odpad z obalů, ale </w:t>
      </w:r>
      <w:r w:rsidR="00A6659A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kam</w:t>
      </w:r>
      <w:r w:rsidR="00A6659A" w:rsidRPr="003B194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 </w:t>
      </w:r>
      <w:r w:rsidRPr="003B194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se zároveň nedostanou těžká svozová auta. </w:t>
      </w:r>
      <w:r w:rsidR="00684A18" w:rsidRPr="003B194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Tříděn</w:t>
      </w:r>
      <w:r w:rsidR="008A4F56" w:rsidRPr="003B194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ý </w:t>
      </w:r>
      <w:r w:rsidR="00684A18" w:rsidRPr="003B194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o</w:t>
      </w:r>
      <w:r w:rsidRPr="003B194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dpad z </w:t>
      </w:r>
      <w:r w:rsidR="00684A18" w:rsidRPr="003B194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třikošů</w:t>
      </w:r>
      <w:r w:rsidRPr="003B194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 je </w:t>
      </w:r>
      <w:r w:rsidR="00B317B7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tak </w:t>
      </w:r>
      <w:r w:rsidRPr="003B194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svážen ve spolupráci s lyžařskými areály například skútry nebo rolbami. </w:t>
      </w:r>
    </w:p>
    <w:p w14:paraId="6FE018B9" w14:textId="77777777" w:rsidR="00DB00CA" w:rsidRPr="003B1946" w:rsidRDefault="00DB00CA" w:rsidP="003B194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</w:p>
    <w:p w14:paraId="738971CA" w14:textId="37CBF8A5" w:rsidR="00C3166E" w:rsidRPr="003B1946" w:rsidRDefault="00DB00CA" w:rsidP="003B194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3B194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Třikoše mají samy o sobě motivovat k</w:t>
      </w:r>
      <w:r w:rsidR="00147C78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e</w:t>
      </w:r>
      <w:r w:rsidRPr="003B194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 třídění odpadů, protože jsou téměř celé včetně výplňových pytlů vyrobeny z recyklovaných plastů.</w:t>
      </w:r>
      <w:r w:rsidR="00C3166E" w:rsidRPr="003B194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 Jejich patentovaná konstrukce je navíc vyrobena tak, aby odolala </w:t>
      </w:r>
      <w:r w:rsidR="008A4F56" w:rsidRPr="003B194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náročným </w:t>
      </w:r>
      <w:r w:rsidR="00684A18" w:rsidRPr="003B194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zimním </w:t>
      </w:r>
      <w:r w:rsidR="00C3166E" w:rsidRPr="003B194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horským klimatickým podmínkám. Před uvedením do provozu byly </w:t>
      </w:r>
      <w:r w:rsidR="00684A18" w:rsidRPr="003B194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pilotně </w:t>
      </w:r>
      <w:r w:rsidR="00C3166E" w:rsidRPr="003B194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testovány například na krkonošské Černé hoře nebo na hoře Slamník v resortu Dolní Morava. V současnosti mohou návštěvn</w:t>
      </w:r>
      <w:r w:rsidR="009057B1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í</w:t>
      </w:r>
      <w:r w:rsidR="00C3166E" w:rsidRPr="003B194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c</w:t>
      </w:r>
      <w:r w:rsidR="009057B1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i</w:t>
      </w:r>
      <w:r w:rsidR="00C3166E" w:rsidRPr="003B194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 využívat třikoše kromě Krkonoš a Králického Sněžníku také v Krušných horách, Orlických horách, Jeseníkách, Beskydech, Javornících, ale také v Novém Městě na Moravě. </w:t>
      </w:r>
    </w:p>
    <w:p w14:paraId="6153DA23" w14:textId="77777777" w:rsidR="00C3166E" w:rsidRPr="003B1946" w:rsidRDefault="00C3166E" w:rsidP="003B194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</w:p>
    <w:p w14:paraId="1097FFC2" w14:textId="1C16E85C" w:rsidR="009057B1" w:rsidRPr="009057B1" w:rsidRDefault="00C3166E" w:rsidP="009057B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3B194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Ředitel komunikace Autorizované obalové společnosti EKO-KOM si </w:t>
      </w:r>
      <w:r w:rsidR="00684A18" w:rsidRPr="003B194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chování zodpovědných </w:t>
      </w:r>
      <w:r w:rsidR="008A4F56" w:rsidRPr="003B194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třídících </w:t>
      </w:r>
      <w:r w:rsidR="00684A18" w:rsidRPr="003B194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návštěvníků hor zatím pochvaluje: </w:t>
      </w:r>
      <w:r w:rsidR="00684A18" w:rsidRPr="00143B64">
        <w:rPr>
          <w:rFonts w:ascii="Arial" w:eastAsia="Times New Roman" w:hAnsi="Arial" w:cs="Arial"/>
          <w:i/>
          <w:iCs/>
          <w:color w:val="000000"/>
          <w:sz w:val="22"/>
          <w:szCs w:val="22"/>
          <w:lang w:eastAsia="cs-CZ"/>
        </w:rPr>
        <w:t>„</w:t>
      </w:r>
      <w:r w:rsidRPr="00143B64">
        <w:rPr>
          <w:rFonts w:ascii="Arial" w:eastAsia="Times New Roman" w:hAnsi="Arial" w:cs="Arial"/>
          <w:i/>
          <w:iCs/>
          <w:color w:val="000000"/>
          <w:sz w:val="22"/>
          <w:szCs w:val="22"/>
          <w:lang w:eastAsia="cs-CZ"/>
        </w:rPr>
        <w:t xml:space="preserve">Přestože síť </w:t>
      </w:r>
      <w:r w:rsidR="00684A18" w:rsidRPr="00143B64">
        <w:rPr>
          <w:rFonts w:ascii="Arial" w:eastAsia="Times New Roman" w:hAnsi="Arial" w:cs="Arial"/>
          <w:i/>
          <w:iCs/>
          <w:color w:val="000000"/>
          <w:sz w:val="22"/>
          <w:szCs w:val="22"/>
          <w:lang w:eastAsia="cs-CZ"/>
        </w:rPr>
        <w:t xml:space="preserve">třikošů </w:t>
      </w:r>
      <w:r w:rsidR="008A4F56" w:rsidRPr="00143B64">
        <w:rPr>
          <w:rFonts w:ascii="Arial" w:eastAsia="Times New Roman" w:hAnsi="Arial" w:cs="Arial"/>
          <w:i/>
          <w:iCs/>
          <w:color w:val="000000"/>
          <w:sz w:val="22"/>
          <w:szCs w:val="22"/>
          <w:lang w:eastAsia="cs-CZ"/>
        </w:rPr>
        <w:t xml:space="preserve">v českých a moravských horách stále ještě </w:t>
      </w:r>
      <w:r w:rsidR="00684A18" w:rsidRPr="00143B64">
        <w:rPr>
          <w:rFonts w:ascii="Arial" w:eastAsia="Times New Roman" w:hAnsi="Arial" w:cs="Arial"/>
          <w:i/>
          <w:iCs/>
          <w:color w:val="000000"/>
          <w:sz w:val="22"/>
          <w:szCs w:val="22"/>
          <w:lang w:eastAsia="cs-CZ"/>
        </w:rPr>
        <w:t>rozšiřujeme</w:t>
      </w:r>
      <w:r w:rsidRPr="00143B64">
        <w:rPr>
          <w:rFonts w:ascii="Arial" w:eastAsia="Times New Roman" w:hAnsi="Arial" w:cs="Arial"/>
          <w:i/>
          <w:iCs/>
          <w:color w:val="000000"/>
          <w:sz w:val="22"/>
          <w:szCs w:val="22"/>
          <w:lang w:eastAsia="cs-CZ"/>
        </w:rPr>
        <w:t xml:space="preserve">, od uvedení do provozu již do nich lidé vytřídili </w:t>
      </w:r>
      <w:r w:rsidR="00684A18" w:rsidRPr="00143B64">
        <w:rPr>
          <w:rFonts w:ascii="Arial" w:eastAsia="Times New Roman" w:hAnsi="Arial" w:cs="Arial"/>
          <w:i/>
          <w:iCs/>
          <w:color w:val="000000"/>
          <w:sz w:val="22"/>
          <w:szCs w:val="22"/>
          <w:lang w:eastAsia="cs-CZ"/>
        </w:rPr>
        <w:t xml:space="preserve">přes dvacet dva tun plastů a papíru. Očekáváme však ještě větší </w:t>
      </w:r>
      <w:r w:rsidR="008A4F56" w:rsidRPr="00143B64">
        <w:rPr>
          <w:rFonts w:ascii="Arial" w:eastAsia="Times New Roman" w:hAnsi="Arial" w:cs="Arial"/>
          <w:i/>
          <w:iCs/>
          <w:color w:val="000000"/>
          <w:sz w:val="22"/>
          <w:szCs w:val="22"/>
          <w:lang w:eastAsia="cs-CZ"/>
        </w:rPr>
        <w:t>zájem</w:t>
      </w:r>
      <w:r w:rsidR="00684A18" w:rsidRPr="00143B64">
        <w:rPr>
          <w:rFonts w:ascii="Arial" w:eastAsia="Times New Roman" w:hAnsi="Arial" w:cs="Arial"/>
          <w:i/>
          <w:iCs/>
          <w:color w:val="000000"/>
          <w:sz w:val="22"/>
          <w:szCs w:val="22"/>
          <w:lang w:eastAsia="cs-CZ"/>
        </w:rPr>
        <w:t xml:space="preserve">, protože jakmile to epidemiologická situace dovolí, podpoříme třídění </w:t>
      </w:r>
      <w:r w:rsidR="00147C78">
        <w:rPr>
          <w:rFonts w:ascii="Arial" w:eastAsia="Times New Roman" w:hAnsi="Arial" w:cs="Arial"/>
          <w:i/>
          <w:iCs/>
          <w:color w:val="000000"/>
          <w:sz w:val="22"/>
          <w:szCs w:val="22"/>
          <w:lang w:eastAsia="cs-CZ"/>
        </w:rPr>
        <w:t xml:space="preserve">v zimních areálech </w:t>
      </w:r>
      <w:r w:rsidR="00684A18" w:rsidRPr="00143B64">
        <w:rPr>
          <w:rFonts w:ascii="Arial" w:eastAsia="Times New Roman" w:hAnsi="Arial" w:cs="Arial"/>
          <w:i/>
          <w:iCs/>
          <w:color w:val="000000"/>
          <w:sz w:val="22"/>
          <w:szCs w:val="22"/>
          <w:lang w:eastAsia="cs-CZ"/>
        </w:rPr>
        <w:t>promo</w:t>
      </w:r>
      <w:r w:rsidR="00143B64">
        <w:rPr>
          <w:rFonts w:ascii="Arial" w:eastAsia="Times New Roman" w:hAnsi="Arial" w:cs="Arial"/>
          <w:i/>
          <w:iCs/>
          <w:color w:val="000000"/>
          <w:sz w:val="22"/>
          <w:szCs w:val="22"/>
          <w:lang w:eastAsia="cs-CZ"/>
        </w:rPr>
        <w:t xml:space="preserve"> akcemi</w:t>
      </w:r>
      <w:r w:rsidR="00684A18" w:rsidRPr="00143B64">
        <w:rPr>
          <w:rFonts w:ascii="Arial" w:eastAsia="Times New Roman" w:hAnsi="Arial" w:cs="Arial"/>
          <w:i/>
          <w:iCs/>
          <w:color w:val="000000"/>
          <w:sz w:val="22"/>
          <w:szCs w:val="22"/>
          <w:lang w:eastAsia="cs-CZ"/>
        </w:rPr>
        <w:t xml:space="preserve"> a brožurkami v infocentrech a pokladnách. Zájemci již nyní najdou informace o třídění na horách na Facebooku, Instagramu a webu tridimenasnehu.cz.“</w:t>
      </w:r>
      <w:r w:rsidR="00684A18" w:rsidRPr="003B194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 </w:t>
      </w:r>
    </w:p>
    <w:sectPr w:rsidR="009057B1" w:rsidRPr="009057B1" w:rsidSect="004A6DE4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E8E540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5C3EC0" w14:textId="77777777" w:rsidR="00F73082" w:rsidRDefault="00F73082" w:rsidP="009057B1">
      <w:r>
        <w:separator/>
      </w:r>
    </w:p>
  </w:endnote>
  <w:endnote w:type="continuationSeparator" w:id="0">
    <w:p w14:paraId="083D387B" w14:textId="77777777" w:rsidR="00F73082" w:rsidRDefault="00F73082" w:rsidP="00905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6D614" w14:textId="77777777" w:rsidR="009057B1" w:rsidRPr="009057B1" w:rsidRDefault="009057B1" w:rsidP="009057B1">
    <w:pPr>
      <w:spacing w:line="276" w:lineRule="auto"/>
      <w:jc w:val="center"/>
      <w:rPr>
        <w:rFonts w:ascii="Arial" w:hAnsi="Arial" w:cs="Arial"/>
        <w:b/>
        <w:sz w:val="20"/>
        <w:szCs w:val="20"/>
      </w:rPr>
    </w:pPr>
    <w:r w:rsidRPr="009057B1">
      <w:rPr>
        <w:rFonts w:ascii="Arial" w:hAnsi="Arial" w:cs="Arial"/>
        <w:b/>
        <w:sz w:val="20"/>
        <w:szCs w:val="20"/>
      </w:rPr>
      <w:t>Kontakt pro média:</w:t>
    </w:r>
  </w:p>
  <w:p w14:paraId="5B6F8F76" w14:textId="77777777" w:rsidR="009057B1" w:rsidRPr="008A3C0D" w:rsidRDefault="009057B1" w:rsidP="009057B1">
    <w:pPr>
      <w:spacing w:line="276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Lucie Müllerová: tisková mluvčí EKO-KOM, a.s., </w:t>
    </w:r>
    <w:r w:rsidRPr="00DE7D8D">
      <w:rPr>
        <w:rFonts w:ascii="Arial" w:hAnsi="Arial" w:cs="Arial"/>
        <w:sz w:val="20"/>
        <w:szCs w:val="20"/>
      </w:rPr>
      <w:t xml:space="preserve">telefon: </w:t>
    </w:r>
    <w:r>
      <w:rPr>
        <w:rFonts w:ascii="Arial" w:hAnsi="Arial" w:cs="Arial"/>
        <w:sz w:val="20"/>
        <w:szCs w:val="20"/>
      </w:rPr>
      <w:t>602 186 205</w:t>
    </w:r>
    <w:r w:rsidRPr="00DE7D8D">
      <w:rPr>
        <w:rFonts w:ascii="Arial" w:hAnsi="Arial" w:cs="Arial"/>
        <w:sz w:val="20"/>
        <w:szCs w:val="20"/>
      </w:rPr>
      <w:t xml:space="preserve">, </w:t>
    </w:r>
    <w:r>
      <w:rPr>
        <w:rFonts w:ascii="Arial" w:hAnsi="Arial" w:cs="Arial"/>
        <w:sz w:val="20"/>
        <w:szCs w:val="20"/>
      </w:rPr>
      <w:t>e-mail: mullerova@ekokom.cz</w:t>
    </w:r>
  </w:p>
  <w:p w14:paraId="61DF85AC" w14:textId="77777777" w:rsidR="009057B1" w:rsidRPr="009057B1" w:rsidRDefault="009057B1" w:rsidP="009057B1">
    <w:pPr>
      <w:spacing w:line="276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</w:t>
    </w:r>
    <w:r w:rsidRPr="00DE7D8D">
      <w:rPr>
        <w:rFonts w:ascii="Arial" w:hAnsi="Arial" w:cs="Arial"/>
        <w:sz w:val="20"/>
        <w:szCs w:val="20"/>
      </w:rPr>
      <w:t>Milan Anděl</w:t>
    </w:r>
    <w:r>
      <w:rPr>
        <w:rFonts w:ascii="Arial" w:hAnsi="Arial" w:cs="Arial"/>
        <w:sz w:val="20"/>
        <w:szCs w:val="20"/>
      </w:rPr>
      <w:t xml:space="preserve">: manažer projektu Třídíme na sněhu, </w:t>
    </w:r>
    <w:r w:rsidRPr="00DE7D8D">
      <w:rPr>
        <w:rFonts w:ascii="Arial" w:hAnsi="Arial" w:cs="Arial"/>
        <w:sz w:val="20"/>
        <w:szCs w:val="20"/>
      </w:rPr>
      <w:t xml:space="preserve">telefon: 721 071 236, </w:t>
    </w:r>
    <w:r>
      <w:rPr>
        <w:rFonts w:ascii="Arial" w:hAnsi="Arial" w:cs="Arial"/>
        <w:sz w:val="20"/>
        <w:szCs w:val="20"/>
      </w:rPr>
      <w:t>e-mail: andel@mamiart.cz</w:t>
    </w:r>
  </w:p>
  <w:p w14:paraId="43A589E2" w14:textId="77777777" w:rsidR="009057B1" w:rsidRDefault="009057B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2BB5A3" w14:textId="77777777" w:rsidR="00F73082" w:rsidRDefault="00F73082" w:rsidP="009057B1">
      <w:r>
        <w:separator/>
      </w:r>
    </w:p>
  </w:footnote>
  <w:footnote w:type="continuationSeparator" w:id="0">
    <w:p w14:paraId="4724B4A4" w14:textId="77777777" w:rsidR="00F73082" w:rsidRDefault="00F73082" w:rsidP="00905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31F3D" w14:textId="63CE1853" w:rsidR="009057B1" w:rsidRDefault="009057B1" w:rsidP="009057B1">
    <w:pPr>
      <w:pStyle w:val="Zhlav"/>
      <w:jc w:val="center"/>
    </w:pPr>
    <w:r>
      <w:rPr>
        <w:noProof/>
        <w:lang w:eastAsia="cs-CZ"/>
      </w:rPr>
      <w:drawing>
        <wp:inline distT="0" distB="0" distL="0" distR="0" wp14:anchorId="748806A2" wp14:editId="2BCB5F97">
          <wp:extent cx="1980827" cy="626661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467" t="41415" r="22373" b="41135"/>
                  <a:stretch/>
                </pic:blipFill>
                <pic:spPr bwMode="auto">
                  <a:xfrm>
                    <a:off x="0" y="0"/>
                    <a:ext cx="1982493" cy="6271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rolmus Lukáš">
    <w15:presenceInfo w15:providerId="AD" w15:userId="S-1-5-21-1614895754-1284227242-1417001333-16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928"/>
    <w:rsid w:val="000D4245"/>
    <w:rsid w:val="00143B64"/>
    <w:rsid w:val="00147C78"/>
    <w:rsid w:val="001955AB"/>
    <w:rsid w:val="002B5B41"/>
    <w:rsid w:val="002B7928"/>
    <w:rsid w:val="003B1946"/>
    <w:rsid w:val="003B58B9"/>
    <w:rsid w:val="004A6DE4"/>
    <w:rsid w:val="00640D70"/>
    <w:rsid w:val="00684A18"/>
    <w:rsid w:val="008A4F56"/>
    <w:rsid w:val="009057B1"/>
    <w:rsid w:val="00915A9F"/>
    <w:rsid w:val="00971A60"/>
    <w:rsid w:val="00A56CC9"/>
    <w:rsid w:val="00A6659A"/>
    <w:rsid w:val="00B12168"/>
    <w:rsid w:val="00B317B7"/>
    <w:rsid w:val="00C3166E"/>
    <w:rsid w:val="00D53470"/>
    <w:rsid w:val="00DB00CA"/>
    <w:rsid w:val="00DD0792"/>
    <w:rsid w:val="00E43C21"/>
    <w:rsid w:val="00F7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3E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2B7928"/>
  </w:style>
  <w:style w:type="paragraph" w:styleId="Odstavecseseznamem">
    <w:name w:val="List Paragraph"/>
    <w:basedOn w:val="Normln"/>
    <w:uiPriority w:val="34"/>
    <w:qFormat/>
    <w:rsid w:val="002B79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B792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05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57B1"/>
  </w:style>
  <w:style w:type="paragraph" w:styleId="Zpat">
    <w:name w:val="footer"/>
    <w:basedOn w:val="Normln"/>
    <w:link w:val="ZpatChar"/>
    <w:uiPriority w:val="99"/>
    <w:unhideWhenUsed/>
    <w:rsid w:val="009057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57B1"/>
  </w:style>
  <w:style w:type="paragraph" w:styleId="Bezmezer">
    <w:name w:val="No Spacing"/>
    <w:uiPriority w:val="1"/>
    <w:qFormat/>
    <w:rsid w:val="009057B1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5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659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665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65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65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65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659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2B7928"/>
  </w:style>
  <w:style w:type="paragraph" w:styleId="Odstavecseseznamem">
    <w:name w:val="List Paragraph"/>
    <w:basedOn w:val="Normln"/>
    <w:uiPriority w:val="34"/>
    <w:qFormat/>
    <w:rsid w:val="002B79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B792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05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57B1"/>
  </w:style>
  <w:style w:type="paragraph" w:styleId="Zpat">
    <w:name w:val="footer"/>
    <w:basedOn w:val="Normln"/>
    <w:link w:val="ZpatChar"/>
    <w:uiPriority w:val="99"/>
    <w:unhideWhenUsed/>
    <w:rsid w:val="009057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57B1"/>
  </w:style>
  <w:style w:type="paragraph" w:styleId="Bezmezer">
    <w:name w:val="No Spacing"/>
    <w:uiPriority w:val="1"/>
    <w:qFormat/>
    <w:rsid w:val="009057B1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5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659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665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65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65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65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65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1824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EKO-KOM, a.s.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Lucie.Mullerova@ekokom.cz</dc:creator>
  <cp:lastModifiedBy>Müllerová Lucie</cp:lastModifiedBy>
  <cp:revision>2</cp:revision>
  <dcterms:created xsi:type="dcterms:W3CDTF">2021-01-14T13:40:00Z</dcterms:created>
  <dcterms:modified xsi:type="dcterms:W3CDTF">2021-01-14T13:40:00Z</dcterms:modified>
</cp:coreProperties>
</file>